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D7" w:rsidRPr="00454EC5" w:rsidRDefault="00E833D7" w:rsidP="00E833D7">
      <w:pPr>
        <w:rPr>
          <w:sz w:val="28"/>
          <w:szCs w:val="28"/>
        </w:rPr>
      </w:pPr>
      <w:r w:rsidRPr="00454EC5">
        <w:rPr>
          <w:sz w:val="28"/>
          <w:szCs w:val="28"/>
        </w:rPr>
        <w:t>Перечень вакантных должностей федеральной государственной гражданской службы, на замещение которых объявлен конкурс</w:t>
      </w:r>
    </w:p>
    <w:p w:rsidR="00E833D7" w:rsidRPr="00454EC5" w:rsidRDefault="00E833D7" w:rsidP="00E833D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0"/>
        <w:gridCol w:w="3757"/>
        <w:gridCol w:w="1664"/>
      </w:tblGrid>
      <w:tr w:rsidR="00E833D7" w:rsidRPr="00454EC5" w:rsidTr="00873A92">
        <w:tc>
          <w:tcPr>
            <w:tcW w:w="4219" w:type="dxa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Количество вакантных должностей</w:t>
            </w:r>
          </w:p>
        </w:tc>
      </w:tr>
      <w:tr w:rsidR="00E833D7" w:rsidRPr="00454EC5" w:rsidTr="00873A92">
        <w:tc>
          <w:tcPr>
            <w:tcW w:w="4219" w:type="dxa"/>
            <w:vMerge w:val="restart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организации надзора</w:t>
            </w: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33D7" w:rsidRPr="00454EC5" w:rsidTr="00873A92">
        <w:tc>
          <w:tcPr>
            <w:tcW w:w="4219" w:type="dxa"/>
            <w:vMerge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33D7" w:rsidRPr="00454EC5" w:rsidTr="00873A92">
        <w:tc>
          <w:tcPr>
            <w:tcW w:w="4219" w:type="dxa"/>
            <w:vMerge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EC5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center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1</w:t>
            </w:r>
          </w:p>
        </w:tc>
      </w:tr>
      <w:tr w:rsidR="00E833D7" w:rsidRPr="00454EC5" w:rsidTr="00873A92">
        <w:trPr>
          <w:trHeight w:val="642"/>
        </w:trPr>
        <w:tc>
          <w:tcPr>
            <w:tcW w:w="4219" w:type="dxa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Отдел бухгалтерского учета и отчетности</w:t>
            </w: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EC5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center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1</w:t>
            </w:r>
          </w:p>
        </w:tc>
      </w:tr>
      <w:tr w:rsidR="00E833D7" w:rsidRPr="00454EC5" w:rsidTr="00873A92">
        <w:trPr>
          <w:trHeight w:val="642"/>
        </w:trPr>
        <w:tc>
          <w:tcPr>
            <w:tcW w:w="4219" w:type="dxa"/>
            <w:vMerge w:val="restart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Отдел санитарного надзора</w:t>
            </w: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33D7" w:rsidRPr="00454EC5" w:rsidTr="00873A92">
        <w:trPr>
          <w:trHeight w:val="301"/>
        </w:trPr>
        <w:tc>
          <w:tcPr>
            <w:tcW w:w="4219" w:type="dxa"/>
            <w:vMerge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EC5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center"/>
              <w:rPr>
                <w:sz w:val="28"/>
                <w:szCs w:val="28"/>
              </w:rPr>
            </w:pPr>
            <w:r w:rsidRPr="00454EC5">
              <w:rPr>
                <w:sz w:val="28"/>
                <w:szCs w:val="28"/>
              </w:rPr>
              <w:t>1</w:t>
            </w:r>
          </w:p>
        </w:tc>
      </w:tr>
      <w:tr w:rsidR="00E833D7" w:rsidRPr="00454EC5" w:rsidTr="00873A92">
        <w:trPr>
          <w:trHeight w:val="642"/>
        </w:trPr>
        <w:tc>
          <w:tcPr>
            <w:tcW w:w="4219" w:type="dxa"/>
            <w:shd w:val="clear" w:color="auto" w:fill="auto"/>
          </w:tcPr>
          <w:p w:rsidR="00E833D7" w:rsidRPr="00454EC5" w:rsidRDefault="00E833D7" w:rsidP="0087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правового обеспечения деятельности</w:t>
            </w:r>
          </w:p>
        </w:tc>
        <w:tc>
          <w:tcPr>
            <w:tcW w:w="3827" w:type="dxa"/>
            <w:shd w:val="clear" w:color="auto" w:fill="auto"/>
          </w:tcPr>
          <w:p w:rsidR="00E833D7" w:rsidRPr="00454EC5" w:rsidRDefault="00E833D7" w:rsidP="00873A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E833D7" w:rsidRPr="00454EC5" w:rsidRDefault="00E833D7" w:rsidP="00873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33D7" w:rsidRPr="00454EC5" w:rsidTr="00873A92">
        <w:trPr>
          <w:trHeight w:val="642"/>
        </w:trPr>
        <w:tc>
          <w:tcPr>
            <w:tcW w:w="4219" w:type="dxa"/>
            <w:shd w:val="clear" w:color="auto" w:fill="auto"/>
          </w:tcPr>
          <w:p w:rsidR="00E833D7" w:rsidRDefault="00E833D7" w:rsidP="00873A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Территориальный отдел в городе </w:t>
            </w:r>
            <w:proofErr w:type="spellStart"/>
            <w:r>
              <w:rPr>
                <w:sz w:val="28"/>
                <w:szCs w:val="28"/>
              </w:rPr>
              <w:t>Адыгейске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Тахтамукайском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Теучежском</w:t>
            </w:r>
            <w:proofErr w:type="spellEnd"/>
            <w:r>
              <w:rPr>
                <w:sz w:val="28"/>
                <w:szCs w:val="28"/>
              </w:rPr>
              <w:t xml:space="preserve"> районах</w:t>
            </w:r>
          </w:p>
        </w:tc>
        <w:tc>
          <w:tcPr>
            <w:tcW w:w="3827" w:type="dxa"/>
            <w:shd w:val="clear" w:color="auto" w:fill="auto"/>
          </w:tcPr>
          <w:p w:rsidR="00E833D7" w:rsidRDefault="00E833D7" w:rsidP="00873A9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665" w:type="dxa"/>
            <w:shd w:val="clear" w:color="auto" w:fill="auto"/>
          </w:tcPr>
          <w:p w:rsidR="00E833D7" w:rsidRDefault="00E833D7" w:rsidP="00873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833D7" w:rsidRPr="00454EC5" w:rsidRDefault="00E833D7" w:rsidP="00E833D7">
      <w:pPr>
        <w:jc w:val="both"/>
        <w:rPr>
          <w:sz w:val="28"/>
          <w:szCs w:val="28"/>
        </w:rPr>
      </w:pPr>
    </w:p>
    <w:p w:rsidR="00BA1AA8" w:rsidRDefault="00BA1AA8"/>
    <w:sectPr w:rsidR="00BA1AA8" w:rsidSect="00BA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33D7"/>
    <w:rsid w:val="00BA1AA8"/>
    <w:rsid w:val="00E8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BUH314</dc:creator>
  <cp:keywords/>
  <dc:description/>
  <cp:lastModifiedBy>BUH314</cp:lastModifiedBy>
  <cp:revision>2</cp:revision>
  <dcterms:created xsi:type="dcterms:W3CDTF">2019-03-12T13:07:00Z</dcterms:created>
  <dcterms:modified xsi:type="dcterms:W3CDTF">2019-03-12T13:07:00Z</dcterms:modified>
</cp:coreProperties>
</file>