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D3F" w:rsidRDefault="007E0D3F" w:rsidP="007E0D3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должностного регламента</w:t>
      </w:r>
    </w:p>
    <w:p w:rsidR="007E0D3F" w:rsidRDefault="007E0D3F" w:rsidP="007E0D3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0D3F" w:rsidRDefault="007E0D3F" w:rsidP="007E0D3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0D3F" w:rsidRPr="005D50A3" w:rsidRDefault="007E0D3F" w:rsidP="007E0D3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0A3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7E0D3F" w:rsidRDefault="007E0D3F" w:rsidP="007E0D3F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эпидемиологического  надзора</w:t>
      </w:r>
      <w:proofErr w:type="gramEnd"/>
    </w:p>
    <w:p w:rsidR="007E0D3F" w:rsidRPr="005D50A3" w:rsidRDefault="007E0D3F" w:rsidP="007E0D3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0D3F" w:rsidRPr="00BA12A5" w:rsidRDefault="007E0D3F" w:rsidP="007E0D3F">
      <w:pPr>
        <w:pStyle w:val="ConsPlusNonforma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7A04">
        <w:rPr>
          <w:rFonts w:ascii="Times New Roman" w:hAnsi="Times New Roman" w:cs="Times New Roman"/>
          <w:sz w:val="28"/>
          <w:szCs w:val="28"/>
        </w:rPr>
        <w:t>Должностные обязанности</w:t>
      </w:r>
    </w:p>
    <w:p w:rsidR="007E0D3F" w:rsidRPr="00BA12A5" w:rsidRDefault="007E0D3F" w:rsidP="007E0D3F">
      <w:pPr>
        <w:pStyle w:val="ConsPlusNonformat"/>
        <w:ind w:left="1429"/>
        <w:rPr>
          <w:rFonts w:ascii="Times New Roman" w:hAnsi="Times New Roman" w:cs="Times New Roman"/>
          <w:sz w:val="28"/>
          <w:szCs w:val="28"/>
        </w:rPr>
      </w:pP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37A0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специалист-эксперт </w:t>
      </w:r>
      <w:r w:rsidRPr="005D50A3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bCs/>
          <w:sz w:val="26"/>
          <w:szCs w:val="26"/>
        </w:rPr>
        <w:t xml:space="preserve">эпидемиологического надзора </w:t>
      </w:r>
      <w:r w:rsidRPr="005D50A3">
        <w:rPr>
          <w:rFonts w:ascii="Times New Roman" w:hAnsi="Times New Roman" w:cs="Times New Roman"/>
          <w:bCs/>
          <w:sz w:val="26"/>
          <w:szCs w:val="26"/>
        </w:rPr>
        <w:t>Уп</w:t>
      </w:r>
      <w:r>
        <w:rPr>
          <w:rFonts w:ascii="Times New Roman" w:hAnsi="Times New Roman" w:cs="Times New Roman"/>
          <w:bCs/>
          <w:sz w:val="26"/>
          <w:szCs w:val="26"/>
        </w:rPr>
        <w:t>ра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Cs/>
          <w:sz w:val="26"/>
          <w:szCs w:val="26"/>
        </w:rPr>
        <w:t xml:space="preserve">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обязан:</w:t>
      </w:r>
    </w:p>
    <w:p w:rsidR="007E0D3F" w:rsidRPr="00AC2FF8" w:rsidRDefault="007E0D3F" w:rsidP="007E0D3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соответствии </w:t>
      </w:r>
      <w:r w:rsidRPr="00AC2FF8">
        <w:rPr>
          <w:sz w:val="28"/>
          <w:szCs w:val="28"/>
        </w:rPr>
        <w:t>со статьей 15 Федерального закона от 27 июля 2004 г. № 79-ФЗ «О государственной гражданской службе Российской Федерации»</w:t>
      </w:r>
      <w:r>
        <w:rPr>
          <w:sz w:val="28"/>
          <w:szCs w:val="28"/>
        </w:rPr>
        <w:t>:</w:t>
      </w:r>
      <w:r w:rsidRPr="00AC2FF8">
        <w:rPr>
          <w:sz w:val="28"/>
          <w:szCs w:val="28"/>
        </w:rPr>
        <w:t xml:space="preserve"> 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C23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облюдать</w:t>
      </w:r>
      <w:r>
        <w:rPr>
          <w:rFonts w:ascii="Times New Roman" w:hAnsi="Times New Roman" w:cs="Times New Roman"/>
          <w:sz w:val="28"/>
          <w:szCs w:val="28"/>
        </w:rPr>
        <w:t xml:space="preserve"> Конституцию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Федерации, федеральные конституц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онные</w:t>
      </w:r>
      <w:r>
        <w:rPr>
          <w:rFonts w:ascii="Times New Roman" w:hAnsi="Times New Roman" w:cs="Times New Roman"/>
          <w:sz w:val="28"/>
          <w:szCs w:val="28"/>
        </w:rPr>
        <w:t xml:space="preserve"> законы, федеральные законы, иные нормативные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правовые  акты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Росси</w:t>
      </w:r>
      <w:r w:rsidRPr="00437A04">
        <w:rPr>
          <w:rFonts w:ascii="Times New Roman" w:hAnsi="Times New Roman" w:cs="Times New Roman"/>
          <w:sz w:val="28"/>
          <w:szCs w:val="28"/>
        </w:rPr>
        <w:t>й</w:t>
      </w:r>
      <w:r w:rsidRPr="00437A04">
        <w:rPr>
          <w:rFonts w:ascii="Times New Roman" w:hAnsi="Times New Roman" w:cs="Times New Roman"/>
          <w:sz w:val="28"/>
          <w:szCs w:val="28"/>
        </w:rPr>
        <w:t>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 xml:space="preserve">рации, конституции (уставы), </w:t>
      </w:r>
      <w:r w:rsidRPr="00437A04">
        <w:rPr>
          <w:rFonts w:ascii="Times New Roman" w:hAnsi="Times New Roman" w:cs="Times New Roman"/>
          <w:sz w:val="28"/>
          <w:szCs w:val="28"/>
        </w:rPr>
        <w:t>законы и иные нормативные правовые а</w:t>
      </w:r>
      <w:r w:rsidRPr="00437A04">
        <w:rPr>
          <w:rFonts w:ascii="Times New Roman" w:hAnsi="Times New Roman" w:cs="Times New Roman"/>
          <w:sz w:val="28"/>
          <w:szCs w:val="28"/>
        </w:rPr>
        <w:t>к</w:t>
      </w:r>
      <w:r w:rsidRPr="00437A04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субъектов Российской Федерации и обеспечивать их исполнение;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исполнять должностные обязанности в соответствии с </w:t>
      </w:r>
      <w:r w:rsidRPr="00437A04">
        <w:rPr>
          <w:rFonts w:ascii="Times New Roman" w:hAnsi="Times New Roman" w:cs="Times New Roman"/>
          <w:sz w:val="28"/>
          <w:szCs w:val="28"/>
        </w:rPr>
        <w:t>должностным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регл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ментом;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исполнять поручения соответствующих руководителей, данные в пределах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полномочий, установленных законодательством Российской Федерации;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при исполнении должностных обязанностей </w:t>
      </w:r>
      <w:r w:rsidRPr="00437A04">
        <w:rPr>
          <w:rFonts w:ascii="Times New Roman" w:hAnsi="Times New Roman" w:cs="Times New Roman"/>
          <w:sz w:val="28"/>
          <w:szCs w:val="28"/>
        </w:rPr>
        <w:t>права и законные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интересы граждан и организаций;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соблю</w:t>
      </w:r>
      <w:r>
        <w:rPr>
          <w:rFonts w:ascii="Times New Roman" w:hAnsi="Times New Roman" w:cs="Times New Roman"/>
          <w:sz w:val="28"/>
          <w:szCs w:val="28"/>
        </w:rPr>
        <w:t>дать служебный распорядок</w:t>
      </w:r>
      <w:r w:rsidRPr="00437A04">
        <w:rPr>
          <w:rFonts w:ascii="Times New Roman" w:hAnsi="Times New Roman" w:cs="Times New Roman"/>
          <w:sz w:val="28"/>
          <w:szCs w:val="28"/>
        </w:rPr>
        <w:t>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уровень</w:t>
      </w:r>
      <w:r w:rsidRPr="00437A04">
        <w:rPr>
          <w:rFonts w:ascii="Times New Roman" w:hAnsi="Times New Roman" w:cs="Times New Roman"/>
          <w:sz w:val="28"/>
          <w:szCs w:val="28"/>
        </w:rPr>
        <w:t xml:space="preserve"> квалификации, </w:t>
      </w:r>
      <w:r>
        <w:rPr>
          <w:rFonts w:ascii="Times New Roman" w:hAnsi="Times New Roman" w:cs="Times New Roman"/>
          <w:sz w:val="28"/>
          <w:szCs w:val="28"/>
        </w:rPr>
        <w:t>необходимый для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полнения должностных обязанностей;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437A04">
        <w:rPr>
          <w:rFonts w:ascii="Times New Roman" w:hAnsi="Times New Roman" w:cs="Times New Roman"/>
          <w:sz w:val="28"/>
          <w:szCs w:val="28"/>
        </w:rPr>
        <w:t>разглашать сведения, составляющие государственную и иную охраня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437A04">
        <w:rPr>
          <w:rFonts w:ascii="Times New Roman" w:hAnsi="Times New Roman" w:cs="Times New Roman"/>
          <w:sz w:val="28"/>
          <w:szCs w:val="28"/>
        </w:rPr>
        <w:t>тайну, а также сведения, ставшие ему известными в связи</w:t>
      </w:r>
      <w:r>
        <w:rPr>
          <w:rFonts w:ascii="Times New Roman" w:hAnsi="Times New Roman" w:cs="Times New Roman"/>
          <w:sz w:val="28"/>
          <w:szCs w:val="28"/>
        </w:rPr>
        <w:t xml:space="preserve"> с исполнением должностных </w:t>
      </w:r>
      <w:r w:rsidRPr="00437A04">
        <w:rPr>
          <w:rFonts w:ascii="Times New Roman" w:hAnsi="Times New Roman" w:cs="Times New Roman"/>
          <w:sz w:val="28"/>
          <w:szCs w:val="28"/>
        </w:rPr>
        <w:t>обязанностей, в том числе сведения, касающ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частной жизни и здоровья граждан или затрагивающие их честь и достои</w:t>
      </w:r>
      <w:r w:rsidRPr="00437A04">
        <w:rPr>
          <w:rFonts w:ascii="Times New Roman" w:hAnsi="Times New Roman" w:cs="Times New Roman"/>
          <w:sz w:val="28"/>
          <w:szCs w:val="28"/>
        </w:rPr>
        <w:t>н</w:t>
      </w:r>
      <w:r w:rsidRPr="00437A04">
        <w:rPr>
          <w:rFonts w:ascii="Times New Roman" w:hAnsi="Times New Roman" w:cs="Times New Roman"/>
          <w:sz w:val="28"/>
          <w:szCs w:val="28"/>
        </w:rPr>
        <w:t>ство;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беречь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государственное  имущество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>, в том числе предоставленное ему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исполнения должностных обязанностей;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в установленном порядке предусмотренные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коном </w:t>
      </w:r>
      <w:r w:rsidRPr="00437A04">
        <w:rPr>
          <w:rFonts w:ascii="Times New Roman" w:hAnsi="Times New Roman" w:cs="Times New Roman"/>
          <w:sz w:val="28"/>
          <w:szCs w:val="28"/>
        </w:rPr>
        <w:t>сведения о себе и членах своей семьи;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сообщать о выходе из гражданства Российской Федерации или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приобрет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нии гражданства </w:t>
      </w:r>
      <w:r w:rsidRPr="00437A04">
        <w:rPr>
          <w:rFonts w:ascii="Times New Roman" w:hAnsi="Times New Roman" w:cs="Times New Roman"/>
          <w:sz w:val="28"/>
          <w:szCs w:val="28"/>
        </w:rPr>
        <w:t>другого государства в день выхода из гражданства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или в день приобретения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гражданс</w:t>
      </w:r>
      <w:r>
        <w:rPr>
          <w:rFonts w:ascii="Times New Roman" w:hAnsi="Times New Roman" w:cs="Times New Roman"/>
          <w:sz w:val="28"/>
          <w:szCs w:val="28"/>
        </w:rPr>
        <w:t>тва</w:t>
      </w:r>
      <w:r w:rsidRPr="00437A04">
        <w:rPr>
          <w:rFonts w:ascii="Times New Roman" w:hAnsi="Times New Roman" w:cs="Times New Roman"/>
          <w:sz w:val="28"/>
          <w:szCs w:val="28"/>
        </w:rPr>
        <w:t xml:space="preserve"> другого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государства;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ограничения, выполнять обязательства и требования </w:t>
      </w:r>
      <w:r w:rsidRPr="00C5792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служе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ному поведению, не </w:t>
      </w:r>
      <w:r w:rsidRPr="00C57924">
        <w:rPr>
          <w:rFonts w:ascii="Times New Roman" w:hAnsi="Times New Roman" w:cs="Times New Roman"/>
          <w:sz w:val="28"/>
          <w:szCs w:val="28"/>
        </w:rPr>
        <w:t>нарушать запреты, которые установлены 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</w:t>
      </w:r>
      <w:r w:rsidRPr="00C57924">
        <w:rPr>
          <w:rFonts w:ascii="Times New Roman" w:hAnsi="Times New Roman" w:cs="Times New Roman"/>
          <w:sz w:val="28"/>
          <w:szCs w:val="28"/>
        </w:rPr>
        <w:t>о</w:t>
      </w:r>
      <w:r w:rsidRPr="00C5792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</w:t>
      </w:r>
      <w:r w:rsidRPr="00C57924">
        <w:rPr>
          <w:rFonts w:ascii="Times New Roman" w:hAnsi="Times New Roman" w:cs="Times New Roman"/>
          <w:sz w:val="28"/>
          <w:szCs w:val="28"/>
        </w:rPr>
        <w:t>с</w:t>
      </w:r>
      <w:r w:rsidRPr="00C57924">
        <w:rPr>
          <w:rFonts w:ascii="Times New Roman" w:hAnsi="Times New Roman" w:cs="Times New Roman"/>
          <w:sz w:val="28"/>
          <w:szCs w:val="28"/>
        </w:rPr>
        <w:t>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другими федеральными законами;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сообщать </w:t>
      </w:r>
      <w:r w:rsidRPr="00071620">
        <w:rPr>
          <w:rFonts w:ascii="Times New Roman" w:hAnsi="Times New Roman" w:cs="Times New Roman"/>
          <w:sz w:val="28"/>
          <w:szCs w:val="28"/>
        </w:rPr>
        <w:t xml:space="preserve">представителю нанимателя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07162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ичной</w:t>
      </w:r>
      <w:r w:rsidRPr="00071620">
        <w:rPr>
          <w:rFonts w:ascii="Times New Roman" w:hAnsi="Times New Roman" w:cs="Times New Roman"/>
          <w:sz w:val="28"/>
          <w:szCs w:val="28"/>
        </w:rPr>
        <w:t xml:space="preserve"> заинтересованности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полнен</w:t>
      </w:r>
      <w:r>
        <w:rPr>
          <w:rFonts w:ascii="Times New Roman" w:hAnsi="Times New Roman" w:cs="Times New Roman"/>
          <w:sz w:val="28"/>
          <w:szCs w:val="28"/>
        </w:rPr>
        <w:t xml:space="preserve">ии должностных обязанностей, которая </w:t>
      </w:r>
      <w:r w:rsidRPr="00437A04">
        <w:rPr>
          <w:rFonts w:ascii="Times New Roman" w:hAnsi="Times New Roman" w:cs="Times New Roman"/>
          <w:sz w:val="28"/>
          <w:szCs w:val="28"/>
        </w:rPr>
        <w:t>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ресов, принимать меры по предотвращению такого конфликта;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общие принципы служебного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поведения гражданских служащих,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утвержденные Указом </w:t>
      </w:r>
      <w:r w:rsidRPr="00437A04">
        <w:rPr>
          <w:rFonts w:ascii="Times New Roman" w:hAnsi="Times New Roman" w:cs="Times New Roman"/>
          <w:sz w:val="28"/>
          <w:szCs w:val="28"/>
        </w:rPr>
        <w:t>Президента Российской Федерации от 12 августа 2002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37A04">
        <w:rPr>
          <w:rFonts w:ascii="Times New Roman" w:hAnsi="Times New Roman" w:cs="Times New Roman"/>
          <w:sz w:val="28"/>
          <w:szCs w:val="28"/>
        </w:rPr>
        <w:t xml:space="preserve"> 885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7A04">
        <w:rPr>
          <w:rFonts w:ascii="Times New Roman" w:hAnsi="Times New Roman" w:cs="Times New Roman"/>
          <w:sz w:val="28"/>
          <w:szCs w:val="28"/>
        </w:rPr>
        <w:t>Об утверждении общих принципов служебного поведения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служащих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7A04">
        <w:rPr>
          <w:rFonts w:ascii="Times New Roman" w:hAnsi="Times New Roman" w:cs="Times New Roman"/>
          <w:sz w:val="28"/>
          <w:szCs w:val="28"/>
        </w:rPr>
        <w:t>.</w:t>
      </w:r>
    </w:p>
    <w:p w:rsidR="007E0D3F" w:rsidRPr="005D50A3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D50A3">
        <w:rPr>
          <w:rFonts w:ascii="Times New Roman" w:hAnsi="Times New Roman" w:cs="Times New Roman"/>
          <w:sz w:val="28"/>
          <w:szCs w:val="28"/>
        </w:rPr>
        <w:t xml:space="preserve">1.1.2. </w:t>
      </w:r>
      <w:r w:rsidRPr="005D50A3"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главного специалиста-эксперта отдела эпидемиологического надзора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50A3">
        <w:rPr>
          <w:rFonts w:ascii="Times New Roman" w:hAnsi="Times New Roman" w:cs="Times New Roman"/>
          <w:noProof/>
          <w:sz w:val="28"/>
          <w:szCs w:val="28"/>
        </w:rPr>
        <w:t>возлагаются следующие функциональные обязанности:</w:t>
      </w:r>
    </w:p>
    <w:p w:rsidR="007E0D3F" w:rsidRDefault="007E0D3F" w:rsidP="007E0D3F">
      <w:pPr>
        <w:pStyle w:val="ConsNormal"/>
        <w:tabs>
          <w:tab w:val="left" w:pos="851"/>
        </w:tabs>
        <w:snapToGrid w:val="0"/>
        <w:ind w:firstLine="0"/>
        <w:jc w:val="both"/>
        <w:rPr>
          <w:rFonts w:ascii="Times New Roman" w:hAnsi="Times New Roman"/>
          <w:snapToGrid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 w:rsidRPr="009F3B28">
        <w:rPr>
          <w:rFonts w:ascii="Times New Roman" w:hAnsi="Times New Roman"/>
          <w:snapToGrid/>
          <w:spacing w:val="4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napToGrid/>
          <w:spacing w:val="4"/>
          <w:sz w:val="28"/>
          <w:szCs w:val="28"/>
        </w:rPr>
        <w:t>осуществление  государственного</w:t>
      </w:r>
      <w:proofErr w:type="gramEnd"/>
      <w:r>
        <w:rPr>
          <w:rFonts w:ascii="Times New Roman" w:hAnsi="Times New Roman"/>
          <w:snapToGrid/>
          <w:spacing w:val="4"/>
          <w:sz w:val="28"/>
          <w:szCs w:val="28"/>
        </w:rPr>
        <w:t xml:space="preserve">  надзора и контроля за исполнением обязательных требований законодательства Российской Федерации в области обеспечения </w:t>
      </w:r>
      <w:proofErr w:type="spellStart"/>
      <w:r>
        <w:rPr>
          <w:rFonts w:ascii="Times New Roman" w:hAnsi="Times New Roman"/>
          <w:snapToGrid/>
          <w:spacing w:val="4"/>
          <w:sz w:val="28"/>
          <w:szCs w:val="28"/>
        </w:rPr>
        <w:t>санэпидблагополучия</w:t>
      </w:r>
      <w:proofErr w:type="spellEnd"/>
      <w:r>
        <w:rPr>
          <w:rFonts w:ascii="Times New Roman" w:hAnsi="Times New Roman"/>
          <w:snapToGrid/>
          <w:spacing w:val="4"/>
          <w:sz w:val="28"/>
          <w:szCs w:val="28"/>
        </w:rPr>
        <w:t xml:space="preserve"> населения и защиты прав потребителей  в медицинских организациях;</w:t>
      </w:r>
    </w:p>
    <w:p w:rsidR="007E0D3F" w:rsidRDefault="007E0D3F" w:rsidP="007E0D3F">
      <w:pPr>
        <w:pStyle w:val="ConsNormal"/>
        <w:tabs>
          <w:tab w:val="left" w:pos="851"/>
        </w:tabs>
        <w:snapToGrid w:val="0"/>
        <w:ind w:firstLine="0"/>
        <w:jc w:val="both"/>
        <w:rPr>
          <w:rFonts w:ascii="Times New Roman" w:hAnsi="Times New Roman"/>
          <w:snapToGrid/>
          <w:spacing w:val="4"/>
          <w:sz w:val="28"/>
          <w:szCs w:val="28"/>
        </w:rPr>
      </w:pPr>
      <w:r>
        <w:rPr>
          <w:rFonts w:ascii="Times New Roman" w:hAnsi="Times New Roman"/>
          <w:snapToGrid/>
          <w:spacing w:val="4"/>
          <w:sz w:val="28"/>
          <w:szCs w:val="28"/>
        </w:rPr>
        <w:t>-осуществление мониторинга:</w:t>
      </w:r>
    </w:p>
    <w:p w:rsidR="007E0D3F" w:rsidRDefault="007E0D3F" w:rsidP="007E0D3F">
      <w:pPr>
        <w:pStyle w:val="ConsNormal"/>
        <w:tabs>
          <w:tab w:val="left" w:pos="851"/>
        </w:tabs>
        <w:snapToGrid w:val="0"/>
        <w:ind w:firstLine="0"/>
        <w:jc w:val="both"/>
        <w:rPr>
          <w:rFonts w:ascii="Times New Roman" w:hAnsi="Times New Roman"/>
          <w:snapToGrid/>
          <w:spacing w:val="4"/>
          <w:sz w:val="28"/>
          <w:szCs w:val="28"/>
        </w:rPr>
      </w:pPr>
      <w:r>
        <w:rPr>
          <w:rFonts w:ascii="Times New Roman" w:hAnsi="Times New Roman"/>
          <w:snapToGrid/>
          <w:spacing w:val="4"/>
          <w:sz w:val="28"/>
          <w:szCs w:val="28"/>
        </w:rPr>
        <w:t xml:space="preserve">- за </w:t>
      </w:r>
      <w:proofErr w:type="gramStart"/>
      <w:r>
        <w:rPr>
          <w:rFonts w:ascii="Times New Roman" w:hAnsi="Times New Roman"/>
          <w:snapToGrid/>
          <w:spacing w:val="4"/>
          <w:sz w:val="28"/>
          <w:szCs w:val="28"/>
        </w:rPr>
        <w:t>организацией  и</w:t>
      </w:r>
      <w:proofErr w:type="gramEnd"/>
      <w:r>
        <w:rPr>
          <w:rFonts w:ascii="Times New Roman" w:hAnsi="Times New Roman"/>
          <w:snapToGrid/>
          <w:spacing w:val="4"/>
          <w:sz w:val="28"/>
          <w:szCs w:val="28"/>
        </w:rPr>
        <w:t xml:space="preserve"> проведением мероприятий по профилактике инфекцио</w:t>
      </w:r>
      <w:r>
        <w:rPr>
          <w:rFonts w:ascii="Times New Roman" w:hAnsi="Times New Roman"/>
          <w:snapToGrid/>
          <w:spacing w:val="4"/>
          <w:sz w:val="28"/>
          <w:szCs w:val="28"/>
        </w:rPr>
        <w:t>н</w:t>
      </w:r>
      <w:r>
        <w:rPr>
          <w:rFonts w:ascii="Times New Roman" w:hAnsi="Times New Roman"/>
          <w:snapToGrid/>
          <w:spacing w:val="4"/>
          <w:sz w:val="28"/>
          <w:szCs w:val="28"/>
        </w:rPr>
        <w:t>ных заболеваний, дезинфекционной деятельности;</w:t>
      </w:r>
    </w:p>
    <w:p w:rsidR="007E0D3F" w:rsidRDefault="007E0D3F" w:rsidP="007E0D3F">
      <w:pPr>
        <w:pStyle w:val="ConsNormal"/>
        <w:tabs>
          <w:tab w:val="left" w:pos="851"/>
        </w:tabs>
        <w:snapToGrid w:val="0"/>
        <w:ind w:firstLine="0"/>
        <w:jc w:val="both"/>
        <w:rPr>
          <w:rFonts w:ascii="Times New Roman" w:hAnsi="Times New Roman"/>
          <w:snapToGrid/>
          <w:spacing w:val="4"/>
          <w:sz w:val="28"/>
          <w:szCs w:val="28"/>
        </w:rPr>
      </w:pPr>
      <w:r>
        <w:rPr>
          <w:rFonts w:ascii="Times New Roman" w:hAnsi="Times New Roman"/>
          <w:snapToGrid/>
          <w:spacing w:val="4"/>
          <w:sz w:val="28"/>
          <w:szCs w:val="28"/>
        </w:rPr>
        <w:t>-проведением мероприятий по предупреждению, ограничению распространения и ликвидации инфекционных заболеваний;</w:t>
      </w:r>
    </w:p>
    <w:p w:rsidR="007E0D3F" w:rsidRDefault="007E0D3F" w:rsidP="007E0D3F">
      <w:pPr>
        <w:pStyle w:val="ConsNormal"/>
        <w:tabs>
          <w:tab w:val="left" w:pos="851"/>
        </w:tabs>
        <w:snapToGrid w:val="0"/>
        <w:ind w:firstLine="0"/>
        <w:jc w:val="both"/>
        <w:rPr>
          <w:rFonts w:ascii="Times New Roman" w:hAnsi="Times New Roman"/>
          <w:snapToGrid/>
          <w:spacing w:val="4"/>
          <w:sz w:val="28"/>
          <w:szCs w:val="28"/>
        </w:rPr>
      </w:pPr>
      <w:r>
        <w:rPr>
          <w:rFonts w:ascii="Times New Roman" w:hAnsi="Times New Roman"/>
          <w:snapToGrid/>
          <w:spacing w:val="4"/>
          <w:sz w:val="28"/>
          <w:szCs w:val="28"/>
        </w:rPr>
        <w:t>- санитарно-эпидемиологические расследования, направленные на установл</w:t>
      </w:r>
      <w:r>
        <w:rPr>
          <w:rFonts w:ascii="Times New Roman" w:hAnsi="Times New Roman"/>
          <w:snapToGrid/>
          <w:spacing w:val="4"/>
          <w:sz w:val="28"/>
          <w:szCs w:val="28"/>
        </w:rPr>
        <w:t>е</w:t>
      </w:r>
      <w:r>
        <w:rPr>
          <w:rFonts w:ascii="Times New Roman" w:hAnsi="Times New Roman"/>
          <w:snapToGrid/>
          <w:spacing w:val="4"/>
          <w:sz w:val="28"/>
          <w:szCs w:val="28"/>
        </w:rPr>
        <w:t>ние причин и выявления условий возникновения и распространения вспышек инфекционных заболеваний;</w:t>
      </w:r>
    </w:p>
    <w:p w:rsidR="007E0D3F" w:rsidRPr="009F3B28" w:rsidRDefault="007E0D3F" w:rsidP="007E0D3F">
      <w:pPr>
        <w:pStyle w:val="ConsNormal"/>
        <w:tabs>
          <w:tab w:val="left" w:pos="851"/>
        </w:tabs>
        <w:snapToGrid w:val="0"/>
        <w:ind w:firstLine="0"/>
        <w:jc w:val="both"/>
        <w:rPr>
          <w:rFonts w:ascii="Times New Roman" w:hAnsi="Times New Roman"/>
          <w:snapToGrid/>
          <w:spacing w:val="4"/>
          <w:sz w:val="28"/>
          <w:szCs w:val="28"/>
        </w:rPr>
      </w:pPr>
      <w:r>
        <w:rPr>
          <w:rFonts w:ascii="Times New Roman" w:hAnsi="Times New Roman"/>
          <w:snapToGrid/>
          <w:spacing w:val="4"/>
          <w:sz w:val="28"/>
          <w:szCs w:val="28"/>
        </w:rPr>
        <w:t>-за деятельностью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</w:t>
      </w:r>
      <w:r>
        <w:rPr>
          <w:rFonts w:ascii="Times New Roman" w:hAnsi="Times New Roman"/>
          <w:snapToGrid/>
          <w:spacing w:val="4"/>
          <w:sz w:val="28"/>
          <w:szCs w:val="28"/>
        </w:rPr>
        <w:t>е</w:t>
      </w:r>
      <w:r>
        <w:rPr>
          <w:rFonts w:ascii="Times New Roman" w:hAnsi="Times New Roman"/>
          <w:snapToGrid/>
          <w:spacing w:val="4"/>
          <w:sz w:val="28"/>
          <w:szCs w:val="28"/>
        </w:rPr>
        <w:t>ления и среды обитания, по применению мер административного, огранич</w:t>
      </w:r>
      <w:r>
        <w:rPr>
          <w:rFonts w:ascii="Times New Roman" w:hAnsi="Times New Roman"/>
          <w:snapToGrid/>
          <w:spacing w:val="4"/>
          <w:sz w:val="28"/>
          <w:szCs w:val="28"/>
        </w:rPr>
        <w:t>и</w:t>
      </w:r>
      <w:r>
        <w:rPr>
          <w:rFonts w:ascii="Times New Roman" w:hAnsi="Times New Roman"/>
          <w:snapToGrid/>
          <w:spacing w:val="4"/>
          <w:sz w:val="28"/>
          <w:szCs w:val="28"/>
        </w:rPr>
        <w:t>тельного, предупредительного и профилактического характера, направленные на недопущение нарушений гражданами, индивидуальными предпринимател</w:t>
      </w:r>
      <w:r>
        <w:rPr>
          <w:rFonts w:ascii="Times New Roman" w:hAnsi="Times New Roman"/>
          <w:snapToGrid/>
          <w:spacing w:val="4"/>
          <w:sz w:val="28"/>
          <w:szCs w:val="28"/>
        </w:rPr>
        <w:t>я</w:t>
      </w:r>
      <w:r>
        <w:rPr>
          <w:rFonts w:ascii="Times New Roman" w:hAnsi="Times New Roman"/>
          <w:snapToGrid/>
          <w:spacing w:val="4"/>
          <w:sz w:val="28"/>
          <w:szCs w:val="28"/>
        </w:rPr>
        <w:t>ми и юридическими лицами обязательных требований законодательства Ро</w:t>
      </w:r>
      <w:r>
        <w:rPr>
          <w:rFonts w:ascii="Times New Roman" w:hAnsi="Times New Roman"/>
          <w:snapToGrid/>
          <w:spacing w:val="4"/>
          <w:sz w:val="28"/>
          <w:szCs w:val="28"/>
        </w:rPr>
        <w:t>с</w:t>
      </w:r>
      <w:r>
        <w:rPr>
          <w:rFonts w:ascii="Times New Roman" w:hAnsi="Times New Roman"/>
          <w:snapToGrid/>
          <w:spacing w:val="4"/>
          <w:sz w:val="28"/>
          <w:szCs w:val="28"/>
        </w:rPr>
        <w:t>сийской Федерации в медицинских организациях.</w:t>
      </w:r>
    </w:p>
    <w:p w:rsidR="007E0D3F" w:rsidRPr="00495FCB" w:rsidRDefault="007E0D3F" w:rsidP="007E0D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E0D3F" w:rsidRDefault="007E0D3F" w:rsidP="007E0D3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0D3F" w:rsidRPr="00437A04" w:rsidRDefault="007E0D3F" w:rsidP="007E0D3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7A04">
        <w:rPr>
          <w:rFonts w:ascii="Times New Roman" w:hAnsi="Times New Roman" w:cs="Times New Roman"/>
          <w:sz w:val="28"/>
          <w:szCs w:val="28"/>
        </w:rPr>
        <w:t>. Права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Главный специалист-эксперт </w:t>
      </w:r>
      <w:r w:rsidRPr="005D50A3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bCs/>
          <w:sz w:val="26"/>
          <w:szCs w:val="26"/>
        </w:rPr>
        <w:t>эпидемиологического надзора</w:t>
      </w:r>
      <w:r w:rsidRPr="005D50A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5D50A3">
        <w:rPr>
          <w:rFonts w:ascii="Times New Roman" w:hAnsi="Times New Roman" w:cs="Times New Roman"/>
          <w:bCs/>
          <w:sz w:val="26"/>
          <w:szCs w:val="26"/>
        </w:rPr>
        <w:t>Уп</w:t>
      </w:r>
      <w:r>
        <w:rPr>
          <w:rFonts w:ascii="Times New Roman" w:hAnsi="Times New Roman" w:cs="Times New Roman"/>
          <w:bCs/>
          <w:sz w:val="26"/>
          <w:szCs w:val="26"/>
        </w:rPr>
        <w:t>ра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Cs/>
          <w:sz w:val="26"/>
          <w:szCs w:val="26"/>
        </w:rPr>
        <w:t xml:space="preserve">ления </w:t>
      </w:r>
      <w:r>
        <w:rPr>
          <w:rFonts w:ascii="Times New Roman" w:hAnsi="Times New Roman" w:cs="Times New Roman"/>
          <w:sz w:val="28"/>
          <w:szCs w:val="28"/>
        </w:rPr>
        <w:t xml:space="preserve"> имеет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</w:t>
      </w:r>
      <w:r w:rsidRPr="00437A0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D3F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.1.1.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437A04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статьей 14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на:  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надлежащих организационно-технических условий, необход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для исполнения должностных обязанностей;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</w:t>
      </w:r>
      <w:r w:rsidRPr="00437A04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 xml:space="preserve">ным регламентом и иными </w:t>
      </w:r>
      <w:r w:rsidRPr="00437A04">
        <w:rPr>
          <w:rFonts w:ascii="Times New Roman" w:hAnsi="Times New Roman" w:cs="Times New Roman"/>
          <w:sz w:val="28"/>
          <w:szCs w:val="28"/>
        </w:rPr>
        <w:t>документами,</w:t>
      </w:r>
      <w:r>
        <w:rPr>
          <w:rFonts w:ascii="Times New Roman" w:hAnsi="Times New Roman" w:cs="Times New Roman"/>
          <w:sz w:val="28"/>
          <w:szCs w:val="28"/>
        </w:rPr>
        <w:t xml:space="preserve"> 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ляющими его </w:t>
      </w:r>
      <w:r w:rsidRPr="00437A04">
        <w:rPr>
          <w:rFonts w:ascii="Times New Roman" w:hAnsi="Times New Roman" w:cs="Times New Roman"/>
          <w:sz w:val="28"/>
          <w:szCs w:val="28"/>
        </w:rPr>
        <w:t>права и обязанности по замещаемой должности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слу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бы, критериями оценки эффективности исполнения </w:t>
      </w:r>
      <w:r w:rsidRPr="00437A04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обязанностей, показателями результативности </w:t>
      </w:r>
      <w:r w:rsidRPr="00437A04">
        <w:rPr>
          <w:rFonts w:ascii="Times New Roman" w:hAnsi="Times New Roman" w:cs="Times New Roman"/>
          <w:sz w:val="28"/>
          <w:szCs w:val="28"/>
        </w:rPr>
        <w:lastRenderedPageBreak/>
        <w:t>профессиональной 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деятельности и условиями должностного роста;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отдых, обеспечиваемый </w:t>
      </w:r>
      <w:r w:rsidRPr="00437A04">
        <w:rPr>
          <w:rFonts w:ascii="Times New Roman" w:hAnsi="Times New Roman" w:cs="Times New Roman"/>
          <w:sz w:val="28"/>
          <w:szCs w:val="28"/>
        </w:rPr>
        <w:t xml:space="preserve">установлением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нормальной </w:t>
      </w:r>
      <w:r w:rsidRPr="00437A04">
        <w:rPr>
          <w:rFonts w:ascii="Times New Roman" w:hAnsi="Times New Roman" w:cs="Times New Roman"/>
          <w:sz w:val="28"/>
          <w:szCs w:val="28"/>
        </w:rPr>
        <w:t>продолжительности</w:t>
      </w:r>
      <w:r>
        <w:rPr>
          <w:rFonts w:ascii="Times New Roman" w:hAnsi="Times New Roman" w:cs="Times New Roman"/>
          <w:sz w:val="28"/>
          <w:szCs w:val="28"/>
        </w:rPr>
        <w:t xml:space="preserve"> служебного времени,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предоставлением выходных дней и нерабочих праздничных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дней, а также ежегодных оплачиваемых основного и дополнительных отпусков;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труда и </w:t>
      </w:r>
      <w:r w:rsidRPr="00437A04">
        <w:rPr>
          <w:rFonts w:ascii="Times New Roman" w:hAnsi="Times New Roman" w:cs="Times New Roman"/>
          <w:sz w:val="28"/>
          <w:szCs w:val="28"/>
        </w:rPr>
        <w:t xml:space="preserve">другие выплаты в соответствии с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иными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ормативными правовыми актами </w:t>
      </w:r>
      <w:r w:rsidRPr="00437A04">
        <w:rPr>
          <w:rFonts w:ascii="Times New Roman" w:hAnsi="Times New Roman" w:cs="Times New Roman"/>
          <w:sz w:val="28"/>
          <w:szCs w:val="28"/>
        </w:rPr>
        <w:t>Российс</w:t>
      </w:r>
      <w:r>
        <w:rPr>
          <w:rFonts w:ascii="Times New Roman" w:hAnsi="Times New Roman" w:cs="Times New Roman"/>
          <w:sz w:val="28"/>
          <w:szCs w:val="28"/>
        </w:rPr>
        <w:t>кой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Федерации 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служебным контрактом;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получение в порядке, установленном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рации, информации и материалов, необходимых для исполнения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обязанностей, </w:t>
      </w:r>
      <w:r w:rsidRPr="00437A04">
        <w:rPr>
          <w:rFonts w:ascii="Times New Roman" w:hAnsi="Times New Roman" w:cs="Times New Roman"/>
          <w:sz w:val="28"/>
          <w:szCs w:val="28"/>
        </w:rPr>
        <w:t xml:space="preserve">а также на </w:t>
      </w:r>
      <w:r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Pr="00437A0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редложений 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совершенствовании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деятельн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сти государственного органа;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доступ в порядке, установленном законодательством Российской Федер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ции,</w:t>
      </w:r>
      <w:r>
        <w:rPr>
          <w:rFonts w:ascii="Times New Roman" w:hAnsi="Times New Roman" w:cs="Times New Roman"/>
          <w:sz w:val="28"/>
          <w:szCs w:val="28"/>
        </w:rPr>
        <w:t xml:space="preserve"> к сведениям, составляющим государственную тайну, если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дол</w:t>
      </w:r>
      <w:r w:rsidRPr="00437A04">
        <w:rPr>
          <w:rFonts w:ascii="Times New Roman" w:hAnsi="Times New Roman" w:cs="Times New Roman"/>
          <w:sz w:val="28"/>
          <w:szCs w:val="28"/>
        </w:rPr>
        <w:t>ж</w:t>
      </w:r>
      <w:r w:rsidRPr="00437A04">
        <w:rPr>
          <w:rFonts w:ascii="Times New Roman" w:hAnsi="Times New Roman" w:cs="Times New Roman"/>
          <w:sz w:val="28"/>
          <w:szCs w:val="28"/>
        </w:rPr>
        <w:t>ностных обязанностей связано с использованием таких сведений;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доступ в порядке, установленном законодательством Российской Федер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ции,</w:t>
      </w:r>
      <w:r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Pr="00437A04">
        <w:rPr>
          <w:rFonts w:ascii="Times New Roman" w:hAnsi="Times New Roman" w:cs="Times New Roman"/>
          <w:sz w:val="28"/>
          <w:szCs w:val="28"/>
        </w:rPr>
        <w:t>исполнением должностных обязанностей в государственные орг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ны,</w:t>
      </w: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самоуправления, общественные объединения и </w:t>
      </w:r>
      <w:r w:rsidRPr="00437A04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орган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зации;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37A04">
        <w:rPr>
          <w:rFonts w:ascii="Times New Roman" w:hAnsi="Times New Roman" w:cs="Times New Roman"/>
          <w:sz w:val="28"/>
          <w:szCs w:val="28"/>
        </w:rPr>
        <w:t>отзывами о его профессиональной служебной 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другими документами до внесения их в его личное дело, материалами личного</w:t>
      </w:r>
      <w:r>
        <w:rPr>
          <w:rFonts w:ascii="Times New Roman" w:hAnsi="Times New Roman" w:cs="Times New Roman"/>
          <w:sz w:val="28"/>
          <w:szCs w:val="28"/>
        </w:rPr>
        <w:t xml:space="preserve"> дела, а также на приобщение к личному </w:t>
      </w:r>
      <w:r w:rsidRPr="00437A04">
        <w:rPr>
          <w:rFonts w:ascii="Times New Roman" w:hAnsi="Times New Roman" w:cs="Times New Roman"/>
          <w:sz w:val="28"/>
          <w:szCs w:val="28"/>
        </w:rPr>
        <w:t>делу его письменных объяснений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др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гих документов и материалов;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защиту сведений о гражданском служащем;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должностной рост на конкурсной основе;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8">
        <w:rPr>
          <w:rFonts w:ascii="Times New Roman" w:hAnsi="Times New Roman" w:cs="Times New Roman"/>
          <w:sz w:val="28"/>
          <w:szCs w:val="28"/>
        </w:rPr>
        <w:t>профессиональное развитие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</w:t>
      </w:r>
      <w:r w:rsidRPr="00C57924">
        <w:rPr>
          <w:rFonts w:ascii="Times New Roman" w:hAnsi="Times New Roman" w:cs="Times New Roman"/>
          <w:sz w:val="28"/>
          <w:szCs w:val="28"/>
        </w:rPr>
        <w:t>о</w:t>
      </w:r>
      <w:r w:rsidRPr="00C5792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</w:t>
      </w:r>
      <w:r w:rsidRPr="00C57924">
        <w:rPr>
          <w:rFonts w:ascii="Times New Roman" w:hAnsi="Times New Roman" w:cs="Times New Roman"/>
          <w:sz w:val="28"/>
          <w:szCs w:val="28"/>
        </w:rPr>
        <w:t>с</w:t>
      </w:r>
      <w:r w:rsidRPr="00C57924">
        <w:rPr>
          <w:rFonts w:ascii="Times New Roman" w:hAnsi="Times New Roman" w:cs="Times New Roman"/>
          <w:sz w:val="28"/>
          <w:szCs w:val="28"/>
        </w:rPr>
        <w:t>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другими федеральными законами;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членство в профессиональном союзе;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рассмотрение индивидуальных служебных споров в соответствии с </w:t>
      </w:r>
      <w:r w:rsidRPr="00C57924">
        <w:rPr>
          <w:rFonts w:ascii="Times New Roman" w:hAnsi="Times New Roman" w:cs="Times New Roman"/>
          <w:sz w:val="28"/>
          <w:szCs w:val="28"/>
        </w:rPr>
        <w:t>Фед</w:t>
      </w:r>
      <w:r w:rsidRPr="00C57924">
        <w:rPr>
          <w:rFonts w:ascii="Times New Roman" w:hAnsi="Times New Roman" w:cs="Times New Roman"/>
          <w:sz w:val="28"/>
          <w:szCs w:val="28"/>
        </w:rPr>
        <w:t>е</w:t>
      </w:r>
      <w:r w:rsidRPr="00C57924">
        <w:rPr>
          <w:rFonts w:ascii="Times New Roman" w:hAnsi="Times New Roman" w:cs="Times New Roman"/>
          <w:sz w:val="28"/>
          <w:szCs w:val="28"/>
        </w:rPr>
        <w:t>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и  другими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 федеральными  законами;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по его заявлению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служебной  проверки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>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защиту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своих прав и законных ин</w:t>
      </w:r>
      <w:r>
        <w:rPr>
          <w:rFonts w:ascii="Times New Roman" w:hAnsi="Times New Roman" w:cs="Times New Roman"/>
          <w:sz w:val="28"/>
          <w:szCs w:val="28"/>
        </w:rPr>
        <w:t xml:space="preserve">тересов на гражданской службе, </w:t>
      </w:r>
      <w:r w:rsidRPr="00437A04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обжалование в суд их нарушения;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медицинское страхование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</w:t>
      </w:r>
      <w:r w:rsidRPr="00C57924">
        <w:rPr>
          <w:rFonts w:ascii="Times New Roman" w:hAnsi="Times New Roman" w:cs="Times New Roman"/>
          <w:sz w:val="28"/>
          <w:szCs w:val="28"/>
        </w:rPr>
        <w:t>е</w:t>
      </w:r>
      <w:r w:rsidRPr="00C57924">
        <w:rPr>
          <w:rFonts w:ascii="Times New Roman" w:hAnsi="Times New Roman" w:cs="Times New Roman"/>
          <w:sz w:val="28"/>
          <w:szCs w:val="28"/>
        </w:rPr>
        <w:t>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медицинском </w:t>
      </w:r>
      <w:r>
        <w:rPr>
          <w:rFonts w:ascii="Times New Roman" w:hAnsi="Times New Roman" w:cs="Times New Roman"/>
          <w:sz w:val="28"/>
          <w:szCs w:val="28"/>
        </w:rPr>
        <w:t xml:space="preserve">страховании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437A04">
        <w:rPr>
          <w:rFonts w:ascii="Times New Roman" w:hAnsi="Times New Roman" w:cs="Times New Roman"/>
          <w:sz w:val="28"/>
          <w:szCs w:val="28"/>
        </w:rPr>
        <w:t>защиту своих жизни и здоровья, жизни и здоровья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своей семьи, а также принадлежащего ему имущества;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государственное </w:t>
      </w:r>
      <w:r>
        <w:rPr>
          <w:rFonts w:ascii="Times New Roman" w:hAnsi="Times New Roman" w:cs="Times New Roman"/>
          <w:sz w:val="28"/>
          <w:szCs w:val="28"/>
        </w:rPr>
        <w:t xml:space="preserve">пенсионное обеспечение в </w:t>
      </w:r>
      <w:r w:rsidRPr="00437A04"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15 декабря 2001 г.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166-ФЗ «</w:t>
      </w:r>
      <w:r w:rsidRPr="00437A04">
        <w:rPr>
          <w:rFonts w:ascii="Times New Roman" w:hAnsi="Times New Roman" w:cs="Times New Roman"/>
          <w:sz w:val="28"/>
          <w:szCs w:val="28"/>
        </w:rPr>
        <w:t>О государственном пенсионном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обесп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Российской Федерации»</w:t>
      </w:r>
      <w:r w:rsidRPr="00071620">
        <w:rPr>
          <w:rFonts w:ascii="Times New Roman" w:hAnsi="Times New Roman" w:cs="Times New Roman"/>
          <w:sz w:val="28"/>
          <w:szCs w:val="28"/>
        </w:rPr>
        <w:t>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права, предоставленные законодательством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 xml:space="preserve">приказами </w:t>
      </w:r>
      <w:r>
        <w:rPr>
          <w:rFonts w:ascii="Times New Roman" w:hAnsi="Times New Roman" w:cs="Times New Roman"/>
          <w:sz w:val="28"/>
          <w:szCs w:val="28"/>
        </w:rPr>
        <w:t xml:space="preserve">Роспотребнадзора </w:t>
      </w:r>
      <w:r w:rsidRPr="00437A04">
        <w:rPr>
          <w:rFonts w:ascii="Times New Roman" w:hAnsi="Times New Roman" w:cs="Times New Roman"/>
          <w:sz w:val="28"/>
          <w:szCs w:val="28"/>
        </w:rPr>
        <w:t>и служебным контрактом.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D3F" w:rsidRPr="00437A04" w:rsidRDefault="007E0D3F" w:rsidP="007E0D3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37A04">
        <w:rPr>
          <w:rFonts w:ascii="Times New Roman" w:hAnsi="Times New Roman" w:cs="Times New Roman"/>
          <w:sz w:val="28"/>
          <w:szCs w:val="28"/>
        </w:rPr>
        <w:t>. Ответственность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062">
        <w:rPr>
          <w:rFonts w:ascii="Times New Roman" w:hAnsi="Times New Roman" w:cs="Times New Roman"/>
          <w:sz w:val="28"/>
          <w:szCs w:val="28"/>
        </w:rPr>
        <w:t>3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Главный специалист-эксперт отдела эпидемиологического надзора </w:t>
      </w:r>
      <w:proofErr w:type="gramStart"/>
      <w:r w:rsidRPr="005D50A3">
        <w:rPr>
          <w:rFonts w:ascii="Times New Roman" w:hAnsi="Times New Roman" w:cs="Times New Roman"/>
          <w:bCs/>
          <w:sz w:val="26"/>
          <w:szCs w:val="26"/>
        </w:rPr>
        <w:t>Уп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равления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несет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отве</w:t>
      </w:r>
      <w:r>
        <w:rPr>
          <w:rFonts w:ascii="Times New Roman" w:hAnsi="Times New Roman" w:cs="Times New Roman"/>
          <w:sz w:val="28"/>
          <w:szCs w:val="28"/>
        </w:rPr>
        <w:t xml:space="preserve">тственность в пределах, определенных законодательством </w:t>
      </w:r>
      <w:r w:rsidRPr="00437A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Федерации: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возложенных на </w:t>
      </w:r>
      <w:r w:rsidRPr="00437A04"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</w:t>
      </w:r>
      <w:r w:rsidRPr="00437A04">
        <w:rPr>
          <w:rFonts w:ascii="Times New Roman" w:hAnsi="Times New Roman" w:cs="Times New Roman"/>
          <w:sz w:val="28"/>
          <w:szCs w:val="28"/>
        </w:rPr>
        <w:t>я</w:t>
      </w:r>
      <w:r w:rsidRPr="00437A04">
        <w:rPr>
          <w:rFonts w:ascii="Times New Roman" w:hAnsi="Times New Roman" w:cs="Times New Roman"/>
          <w:sz w:val="28"/>
          <w:szCs w:val="28"/>
        </w:rPr>
        <w:t>занностей;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несохранение государственной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тайны, а также разглашение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ставших ему известными в связи с исполнением должностных обязанностей;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действие или бездействие, ведущее к нарушению </w:t>
      </w:r>
      <w:r w:rsidRPr="00437A04">
        <w:rPr>
          <w:rFonts w:ascii="Times New Roman" w:hAnsi="Times New Roman" w:cs="Times New Roman"/>
          <w:sz w:val="28"/>
          <w:szCs w:val="28"/>
        </w:rPr>
        <w:t>прав и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ресов граждан, организаций;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 причинение материального, имущественного ущерба;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несвоевременное выполнение заданий,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риказов, распоряжений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пор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чений вышестоящих в порядке подчиненности руководителей,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незаконных;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437A04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своей компетенции обращ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граждан  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общественных объединений, а также учреждений и иных орган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государственных органов и органов местного самоуправления;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совершение действий, затрудняющих </w:t>
      </w:r>
      <w:r w:rsidRPr="00437A04">
        <w:rPr>
          <w:rFonts w:ascii="Times New Roman" w:hAnsi="Times New Roman" w:cs="Times New Roman"/>
          <w:sz w:val="28"/>
          <w:szCs w:val="28"/>
        </w:rPr>
        <w:t>работу органов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власти, а также приводящих к подрыву авторитета государственных 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служащих;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несоблюдение </w:t>
      </w:r>
      <w:r w:rsidRPr="00437A04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, запретов </w:t>
      </w:r>
      <w:r w:rsidRPr="00437A04">
        <w:rPr>
          <w:rFonts w:ascii="Times New Roman" w:hAnsi="Times New Roman" w:cs="Times New Roman"/>
          <w:sz w:val="28"/>
          <w:szCs w:val="28"/>
        </w:rPr>
        <w:t>и ограничений,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з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конодательством о государственной службе и противодействию коррупции;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 нарушение положений настоящего должностного регламента.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Гражданский служащий не вправе исполнять данное </w:t>
      </w:r>
      <w:r w:rsidRPr="00437A04">
        <w:rPr>
          <w:rFonts w:ascii="Times New Roman" w:hAnsi="Times New Roman" w:cs="Times New Roman"/>
          <w:sz w:val="28"/>
          <w:szCs w:val="28"/>
        </w:rPr>
        <w:t>ему неправомерное</w:t>
      </w:r>
      <w:r>
        <w:rPr>
          <w:rFonts w:ascii="Times New Roman" w:hAnsi="Times New Roman" w:cs="Times New Roman"/>
          <w:sz w:val="28"/>
          <w:szCs w:val="28"/>
        </w:rPr>
        <w:t xml:space="preserve"> поручение. При получении от соответствующего руководителя </w:t>
      </w:r>
      <w:r w:rsidRPr="00437A04">
        <w:rPr>
          <w:rFonts w:ascii="Times New Roman" w:hAnsi="Times New Roman" w:cs="Times New Roman"/>
          <w:sz w:val="28"/>
          <w:szCs w:val="28"/>
        </w:rPr>
        <w:t>поручения,</w:t>
      </w:r>
      <w:r>
        <w:rPr>
          <w:rFonts w:ascii="Times New Roman" w:hAnsi="Times New Roman" w:cs="Times New Roman"/>
          <w:sz w:val="28"/>
          <w:szCs w:val="28"/>
        </w:rPr>
        <w:t xml:space="preserve"> 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ющегося, по </w:t>
      </w:r>
      <w:r w:rsidRPr="00437A04">
        <w:rPr>
          <w:rFonts w:ascii="Times New Roman" w:hAnsi="Times New Roman" w:cs="Times New Roman"/>
          <w:sz w:val="28"/>
          <w:szCs w:val="28"/>
        </w:rPr>
        <w:t>мнению гражданского служащего, неправомерным, гражданский</w:t>
      </w:r>
      <w:r>
        <w:rPr>
          <w:rFonts w:ascii="Times New Roman" w:hAnsi="Times New Roman" w:cs="Times New Roman"/>
          <w:sz w:val="28"/>
          <w:szCs w:val="28"/>
        </w:rPr>
        <w:t xml:space="preserve"> служащий </w:t>
      </w:r>
      <w:r w:rsidRPr="00437A04">
        <w:rPr>
          <w:rFonts w:ascii="Times New Roman" w:hAnsi="Times New Roman" w:cs="Times New Roman"/>
          <w:sz w:val="28"/>
          <w:szCs w:val="28"/>
        </w:rPr>
        <w:t>должен представить в письменной форме обоснование неправомерн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данного поручения с указанием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положений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437A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дерации, </w:t>
      </w:r>
      <w:r w:rsidRPr="00437A04">
        <w:rPr>
          <w:rFonts w:ascii="Times New Roman" w:hAnsi="Times New Roman" w:cs="Times New Roman"/>
          <w:sz w:val="28"/>
          <w:szCs w:val="28"/>
        </w:rPr>
        <w:t>которые могут быть нарушены при исполнении данного поручения,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получить от руководителя п</w:t>
      </w:r>
      <w:r>
        <w:rPr>
          <w:rFonts w:ascii="Times New Roman" w:hAnsi="Times New Roman" w:cs="Times New Roman"/>
          <w:sz w:val="28"/>
          <w:szCs w:val="28"/>
        </w:rPr>
        <w:t xml:space="preserve">одтверждение этого поручения в </w:t>
      </w:r>
      <w:r w:rsidRPr="00437A04">
        <w:rPr>
          <w:rFonts w:ascii="Times New Roman" w:hAnsi="Times New Roman" w:cs="Times New Roman"/>
          <w:sz w:val="28"/>
          <w:szCs w:val="28"/>
        </w:rPr>
        <w:t>письменной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В случ</w:t>
      </w:r>
      <w:r>
        <w:rPr>
          <w:rFonts w:ascii="Times New Roman" w:hAnsi="Times New Roman" w:cs="Times New Roman"/>
          <w:sz w:val="28"/>
          <w:szCs w:val="28"/>
        </w:rPr>
        <w:t>ае подтверждения руководителем данного поручения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гражданский служащий обязан отказаться от его исполнения.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исполнения </w:t>
      </w:r>
      <w:r w:rsidRPr="00437A04">
        <w:rPr>
          <w:rFonts w:ascii="Times New Roman" w:hAnsi="Times New Roman" w:cs="Times New Roman"/>
          <w:sz w:val="28"/>
          <w:szCs w:val="28"/>
        </w:rPr>
        <w:t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служащим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неправомерного  поручения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гражданский служащий и давший это поручение руководитель </w:t>
      </w:r>
      <w:r w:rsidRPr="00437A04">
        <w:rPr>
          <w:rFonts w:ascii="Times New Roman" w:hAnsi="Times New Roman" w:cs="Times New Roman"/>
          <w:sz w:val="28"/>
          <w:szCs w:val="28"/>
        </w:rPr>
        <w:t>несут</w:t>
      </w:r>
      <w:r>
        <w:rPr>
          <w:rFonts w:ascii="Times New Roman" w:hAnsi="Times New Roman" w:cs="Times New Roman"/>
          <w:sz w:val="28"/>
          <w:szCs w:val="28"/>
        </w:rPr>
        <w:t xml:space="preserve"> дисципл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нарную, гражданско-правовую, административную или </w:t>
      </w:r>
      <w:r w:rsidRPr="00437A04">
        <w:rPr>
          <w:rFonts w:ascii="Times New Roman" w:hAnsi="Times New Roman" w:cs="Times New Roman"/>
          <w:sz w:val="28"/>
          <w:szCs w:val="28"/>
        </w:rPr>
        <w:lastRenderedPageBreak/>
        <w:t>уголовную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ответстве</w:t>
      </w:r>
      <w:r w:rsidRPr="00437A04">
        <w:rPr>
          <w:rFonts w:ascii="Times New Roman" w:hAnsi="Times New Roman" w:cs="Times New Roman"/>
          <w:sz w:val="28"/>
          <w:szCs w:val="28"/>
        </w:rPr>
        <w:t>н</w:t>
      </w:r>
      <w:r w:rsidRPr="00437A04">
        <w:rPr>
          <w:rFonts w:ascii="Times New Roman" w:hAnsi="Times New Roman" w:cs="Times New Roman"/>
          <w:sz w:val="28"/>
          <w:szCs w:val="28"/>
        </w:rPr>
        <w:t>ность в соответствии с федеральными законами.</w:t>
      </w:r>
    </w:p>
    <w:p w:rsidR="007E0D3F" w:rsidRPr="005D50A3" w:rsidRDefault="007E0D3F" w:rsidP="007E0D3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0D3F" w:rsidRPr="00437A04" w:rsidRDefault="007E0D3F" w:rsidP="007E0D3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37A04">
        <w:rPr>
          <w:rFonts w:ascii="Times New Roman" w:hAnsi="Times New Roman" w:cs="Times New Roman"/>
          <w:sz w:val="28"/>
          <w:szCs w:val="28"/>
        </w:rPr>
        <w:t>. Показатели эффективности и результативности</w:t>
      </w:r>
      <w:r w:rsidRPr="00F25062"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профессиональной сл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жебной деятельности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Эффективность и </w:t>
      </w:r>
      <w:r w:rsidRPr="00437A04">
        <w:rPr>
          <w:rFonts w:ascii="Times New Roman" w:hAnsi="Times New Roman" w:cs="Times New Roman"/>
          <w:sz w:val="28"/>
          <w:szCs w:val="28"/>
        </w:rPr>
        <w:t>рез</w:t>
      </w:r>
      <w:r>
        <w:rPr>
          <w:rFonts w:ascii="Times New Roman" w:hAnsi="Times New Roman" w:cs="Times New Roman"/>
          <w:sz w:val="28"/>
          <w:szCs w:val="28"/>
        </w:rPr>
        <w:t>ультативность профессиональной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</w:t>
      </w:r>
      <w:r w:rsidRPr="00437A04">
        <w:rPr>
          <w:rFonts w:ascii="Times New Roman" w:hAnsi="Times New Roman" w:cs="Times New Roman"/>
          <w:sz w:val="28"/>
          <w:szCs w:val="28"/>
        </w:rPr>
        <w:t>я</w:t>
      </w:r>
      <w:r w:rsidRPr="00437A04">
        <w:rPr>
          <w:rFonts w:ascii="Times New Roman" w:hAnsi="Times New Roman" w:cs="Times New Roman"/>
          <w:sz w:val="28"/>
          <w:szCs w:val="28"/>
        </w:rPr>
        <w:t>тельности</w:t>
      </w:r>
      <w:r>
        <w:rPr>
          <w:rFonts w:ascii="Times New Roman" w:hAnsi="Times New Roman" w:cs="Times New Roman"/>
          <w:sz w:val="28"/>
          <w:szCs w:val="28"/>
        </w:rPr>
        <w:t xml:space="preserve"> главного специалиста-эксперта отдела эпидемиологического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надзора  </w:t>
      </w:r>
      <w:r w:rsidRPr="00437A04">
        <w:rPr>
          <w:rFonts w:ascii="Times New Roman" w:hAnsi="Times New Roman" w:cs="Times New Roman"/>
          <w:sz w:val="28"/>
          <w:szCs w:val="28"/>
        </w:rPr>
        <w:t>оценивается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следующим показателям: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отсутствию нарушений запретов, требований к служебному поведению и иных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обязательств, установленных законодательством Российской Федерации 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государственной гражданской службе;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качеству выполненной работы: подготовка </w:t>
      </w:r>
      <w:r w:rsidRPr="00437A04">
        <w:rPr>
          <w:rFonts w:ascii="Times New Roman" w:hAnsi="Times New Roman" w:cs="Times New Roman"/>
          <w:sz w:val="28"/>
          <w:szCs w:val="28"/>
        </w:rPr>
        <w:t>документов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установленными </w:t>
      </w:r>
      <w:r w:rsidRPr="00437A04">
        <w:rPr>
          <w:rFonts w:ascii="Times New Roman" w:hAnsi="Times New Roman" w:cs="Times New Roman"/>
          <w:sz w:val="28"/>
          <w:szCs w:val="28"/>
        </w:rPr>
        <w:t>требован</w:t>
      </w:r>
      <w:r>
        <w:rPr>
          <w:rFonts w:ascii="Times New Roman" w:hAnsi="Times New Roman" w:cs="Times New Roman"/>
          <w:sz w:val="28"/>
          <w:szCs w:val="28"/>
        </w:rPr>
        <w:t xml:space="preserve">иями, полное и логичное изложение </w:t>
      </w:r>
      <w:r w:rsidRPr="00437A04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юрид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чески грамотное составление </w:t>
      </w:r>
      <w:r w:rsidRPr="00437A04">
        <w:rPr>
          <w:rFonts w:ascii="Times New Roman" w:hAnsi="Times New Roman" w:cs="Times New Roman"/>
          <w:sz w:val="28"/>
          <w:szCs w:val="28"/>
        </w:rPr>
        <w:t>документов, отсутствие стилистических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грамм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тических ошибок;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количеству возвратов на доработку ранее </w:t>
      </w:r>
      <w:r w:rsidRPr="00437A04">
        <w:rPr>
          <w:rFonts w:ascii="Times New Roman" w:hAnsi="Times New Roman" w:cs="Times New Roman"/>
          <w:sz w:val="28"/>
          <w:szCs w:val="28"/>
        </w:rPr>
        <w:t>подготовленных документов;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количеству повторных обращений по рассматриваемым </w:t>
      </w:r>
      <w:r w:rsidRPr="00437A04">
        <w:rPr>
          <w:rFonts w:ascii="Times New Roman" w:hAnsi="Times New Roman" w:cs="Times New Roman"/>
          <w:sz w:val="28"/>
          <w:szCs w:val="28"/>
        </w:rPr>
        <w:t>вопросам;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наличию у гражданского служащего поощрений за </w:t>
      </w:r>
      <w:r w:rsidRPr="00437A04">
        <w:rPr>
          <w:rFonts w:ascii="Times New Roman" w:hAnsi="Times New Roman" w:cs="Times New Roman"/>
          <w:sz w:val="28"/>
          <w:szCs w:val="28"/>
        </w:rPr>
        <w:t>безупречную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эффе</w:t>
      </w:r>
      <w:r w:rsidRPr="00437A04">
        <w:rPr>
          <w:rFonts w:ascii="Times New Roman" w:hAnsi="Times New Roman" w:cs="Times New Roman"/>
          <w:sz w:val="28"/>
          <w:szCs w:val="28"/>
        </w:rPr>
        <w:t>к</w:t>
      </w:r>
      <w:r w:rsidRPr="00437A04">
        <w:rPr>
          <w:rFonts w:ascii="Times New Roman" w:hAnsi="Times New Roman" w:cs="Times New Roman"/>
          <w:sz w:val="28"/>
          <w:szCs w:val="28"/>
        </w:rPr>
        <w:t>тивную службу;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оценке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профессиональных, организаторских и личностных </w:t>
      </w:r>
      <w:r w:rsidRPr="00437A04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 гра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данского служащего по результатам его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профессион</w:t>
      </w:r>
      <w:r>
        <w:rPr>
          <w:rFonts w:ascii="Times New Roman" w:hAnsi="Times New Roman" w:cs="Times New Roman"/>
          <w:sz w:val="28"/>
          <w:szCs w:val="28"/>
        </w:rPr>
        <w:t xml:space="preserve">альной </w:t>
      </w:r>
      <w:r w:rsidRPr="00437A04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деятельн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и с</w:t>
      </w:r>
      <w:r w:rsidRPr="00437A04">
        <w:rPr>
          <w:rFonts w:ascii="Times New Roman" w:hAnsi="Times New Roman" w:cs="Times New Roman"/>
          <w:sz w:val="28"/>
          <w:szCs w:val="28"/>
        </w:rPr>
        <w:t xml:space="preserve"> учетом его аттестации, сдачи квалификационного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или иных п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казателей;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нять</w:t>
      </w:r>
      <w:r>
        <w:rPr>
          <w:rFonts w:ascii="Times New Roman" w:hAnsi="Times New Roman" w:cs="Times New Roman"/>
          <w:sz w:val="28"/>
          <w:szCs w:val="28"/>
        </w:rPr>
        <w:t xml:space="preserve"> высокую работоспособность в</w:t>
      </w:r>
      <w:r w:rsidRPr="00437A04">
        <w:rPr>
          <w:rFonts w:ascii="Times New Roman" w:hAnsi="Times New Roman" w:cs="Times New Roman"/>
          <w:sz w:val="28"/>
          <w:szCs w:val="28"/>
        </w:rPr>
        <w:t xml:space="preserve"> экстремальных условиях, соблюдению сл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дисциплины;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своевременности и оперативности выполнения поручений, </w:t>
      </w:r>
      <w:r w:rsidRPr="00437A04"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обраще</w:t>
      </w:r>
      <w:r>
        <w:rPr>
          <w:rFonts w:ascii="Times New Roman" w:hAnsi="Times New Roman" w:cs="Times New Roman"/>
          <w:sz w:val="28"/>
          <w:szCs w:val="28"/>
        </w:rPr>
        <w:t>ний граждан и юридических лиц, соотношению количества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выполненных к общему количеству индивидуальных поручений;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способности четко </w:t>
      </w:r>
      <w:r w:rsidRPr="00437A04">
        <w:rPr>
          <w:rFonts w:ascii="Times New Roman" w:hAnsi="Times New Roman" w:cs="Times New Roman"/>
          <w:sz w:val="28"/>
          <w:szCs w:val="28"/>
        </w:rPr>
        <w:t>организовы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 планировать выполнение 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аданий, умению рационально использовать рабочее время, </w:t>
      </w:r>
      <w:r w:rsidRPr="00437A04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приор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теты;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ативе в освоении новых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компьютерных  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 инфор</w:t>
      </w:r>
      <w:r>
        <w:rPr>
          <w:rFonts w:ascii="Times New Roman" w:hAnsi="Times New Roman" w:cs="Times New Roman"/>
          <w:sz w:val="28"/>
          <w:szCs w:val="28"/>
        </w:rPr>
        <w:t>мационных технологий;</w:t>
      </w:r>
    </w:p>
    <w:p w:rsidR="007E0D3F" w:rsidRPr="00437A04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способности быстро адаптироваться к новым условиям 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мостоятельности выполнения служебных обязанностей;</w:t>
      </w:r>
    </w:p>
    <w:p w:rsidR="007E0D3F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отсутствию жалоб граждан, юридических</w:t>
      </w:r>
      <w:r w:rsidRPr="00437A04">
        <w:rPr>
          <w:rFonts w:ascii="Times New Roman" w:hAnsi="Times New Roman" w:cs="Times New Roman"/>
          <w:sz w:val="28"/>
          <w:szCs w:val="28"/>
        </w:rPr>
        <w:t xml:space="preserve"> лиц на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гражданского служащего;</w:t>
      </w:r>
    </w:p>
    <w:p w:rsidR="007E0D3F" w:rsidRPr="00F25062" w:rsidRDefault="007E0D3F" w:rsidP="007E0D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45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</w:t>
      </w:r>
      <w:r>
        <w:rPr>
          <w:rFonts w:ascii="Times New Roman" w:hAnsi="Times New Roman" w:cs="Times New Roman"/>
          <w:sz w:val="28"/>
          <w:szCs w:val="28"/>
        </w:rPr>
        <w:t>х действий, принимаемых решений.</w:t>
      </w:r>
    </w:p>
    <w:p w:rsidR="007E0D3F" w:rsidRDefault="007E0D3F" w:rsidP="007E0D3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E0D3F" w:rsidRDefault="007E0D3F" w:rsidP="007E0D3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3397" w:rsidRDefault="008F3397">
      <w:bookmarkStart w:id="0" w:name="_GoBack"/>
      <w:bookmarkEnd w:id="0"/>
    </w:p>
    <w:sectPr w:rsidR="008F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3F"/>
    <w:rsid w:val="007E0D3F"/>
    <w:rsid w:val="008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08C3"/>
  <w15:chartTrackingRefBased/>
  <w15:docId w15:val="{98353981-343E-40A5-902F-39F12DCE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утренний адрес"/>
    <w:basedOn w:val="a4"/>
    <w:rsid w:val="007E0D3F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rsid w:val="007E0D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0D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7E0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7E0D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7E0D3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Body Text"/>
    <w:basedOn w:val="a"/>
    <w:link w:val="a7"/>
    <w:uiPriority w:val="99"/>
    <w:semiHidden/>
    <w:unhideWhenUsed/>
    <w:rsid w:val="007E0D3F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7E0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2021-03-01T10:56:00Z</dcterms:created>
  <dcterms:modified xsi:type="dcterms:W3CDTF">2021-03-01T10:57:00Z</dcterms:modified>
</cp:coreProperties>
</file>